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A8EC" w14:textId="77777777" w:rsidR="00CC4A96" w:rsidRDefault="00CC0DD7">
      <w:pPr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 die IVF-Gesellschaft zur Förderung der Reproduktionsmedizin mbH</w:t>
      </w:r>
    </w:p>
    <w:p w14:paraId="7D345500" w14:textId="77777777" w:rsidR="00CC4A96" w:rsidRDefault="00CC0DD7">
      <w:pPr>
        <w:outlineLvl w:val="0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Nägelsbachstrasse</w:t>
      </w:r>
      <w:proofErr w:type="spellEnd"/>
      <w:r>
        <w:rPr>
          <w:rFonts w:ascii="Arial" w:hAnsi="Arial" w:cs="Arial"/>
          <w:b/>
          <w:szCs w:val="24"/>
        </w:rPr>
        <w:t xml:space="preserve"> 12</w:t>
      </w:r>
    </w:p>
    <w:p w14:paraId="5BADD716" w14:textId="77777777" w:rsidR="00CC4A96" w:rsidRDefault="00CC0DD7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91052 Erlangen</w:t>
      </w:r>
    </w:p>
    <w:p w14:paraId="37214B06" w14:textId="77777777" w:rsidR="00CC4A96" w:rsidRDefault="00CC0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347EB77" w14:textId="77777777" w:rsidR="00CC4A96" w:rsidRDefault="00CC4A96">
      <w:pPr>
        <w:jc w:val="both"/>
        <w:rPr>
          <w:rFonts w:ascii="Arial" w:hAnsi="Arial" w:cs="Arial"/>
          <w:sz w:val="22"/>
          <w:szCs w:val="22"/>
        </w:rPr>
      </w:pPr>
    </w:p>
    <w:p w14:paraId="4920F63E" w14:textId="77777777" w:rsidR="00CC4A96" w:rsidRDefault="00CC0DD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Betreff: Vernichtung von kryokonservierten Zellen aus der gemeinsamen Kinderwunschbehandlung</w:t>
      </w:r>
    </w:p>
    <w:p w14:paraId="10938357" w14:textId="77777777" w:rsidR="00CC4A96" w:rsidRDefault="00CC4A96">
      <w:pPr>
        <w:jc w:val="both"/>
        <w:rPr>
          <w:rFonts w:ascii="Arial" w:hAnsi="Arial"/>
          <w:b/>
          <w:sz w:val="22"/>
          <w:szCs w:val="22"/>
        </w:rPr>
      </w:pPr>
    </w:p>
    <w:p w14:paraId="062259C8" w14:textId="77777777" w:rsidR="00CC4A96" w:rsidRDefault="00CC0DD7">
      <w:pPr>
        <w:jc w:val="both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Frau</w:t>
      </w:r>
    </w:p>
    <w:p w14:paraId="6EDAF178" w14:textId="77777777" w:rsidR="00CC4A96" w:rsidRDefault="00CC0DD7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Vorname           _______________________________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Geb.Datum</w:t>
      </w:r>
      <w:proofErr w:type="spellEnd"/>
      <w:r>
        <w:rPr>
          <w:rFonts w:ascii="Arial" w:hAnsi="Arial" w:cs="Arial"/>
          <w:sz w:val="22"/>
          <w:szCs w:val="22"/>
        </w:rPr>
        <w:tab/>
        <w:t>_____________</w:t>
      </w:r>
    </w:p>
    <w:p w14:paraId="606E820D" w14:textId="77777777" w:rsidR="00CC4A96" w:rsidRDefault="00CC4A96">
      <w:pPr>
        <w:tabs>
          <w:tab w:val="left" w:pos="3686"/>
        </w:tabs>
        <w:jc w:val="both"/>
        <w:rPr>
          <w:rFonts w:ascii="Arial" w:hAnsi="Arial" w:cs="Arial"/>
          <w:b/>
          <w:sz w:val="22"/>
          <w:szCs w:val="22"/>
        </w:rPr>
      </w:pPr>
    </w:p>
    <w:p w14:paraId="0A801780" w14:textId="77777777" w:rsidR="00CC4A96" w:rsidRDefault="00CC0DD7">
      <w:pPr>
        <w:tabs>
          <w:tab w:val="left" w:pos="368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Mann</w:t>
      </w:r>
    </w:p>
    <w:p w14:paraId="6F1236C1" w14:textId="77777777" w:rsidR="00CC4A96" w:rsidRDefault="00CC0DD7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Name, Vorname         ________________________________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Geb.Datum</w:t>
      </w:r>
      <w:proofErr w:type="spellEnd"/>
      <w:r>
        <w:rPr>
          <w:rFonts w:ascii="Arial" w:hAnsi="Arial" w:cs="Arial"/>
          <w:sz w:val="22"/>
          <w:szCs w:val="22"/>
        </w:rPr>
        <w:tab/>
        <w:t>_____________</w:t>
      </w:r>
    </w:p>
    <w:p w14:paraId="28CB7F3A" w14:textId="77777777" w:rsidR="00CC4A96" w:rsidRDefault="00CC4A96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14:paraId="21DCAA51" w14:textId="77777777" w:rsidR="00CC4A96" w:rsidRDefault="00CC4A96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14:paraId="297E9B87" w14:textId="77777777" w:rsidR="00CC4A96" w:rsidRDefault="00CC0DD7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Aktuelle Adresse:       ___________________________________________________________</w:t>
      </w:r>
    </w:p>
    <w:p w14:paraId="7921430F" w14:textId="77777777" w:rsidR="00CC4A96" w:rsidRDefault="00CC0DD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(bitte in Druckbuchstaben ausfüllen)</w:t>
      </w:r>
    </w:p>
    <w:p w14:paraId="0C169F6C" w14:textId="77777777" w:rsidR="00CC4A96" w:rsidRDefault="00CC4A96">
      <w:pPr>
        <w:jc w:val="both"/>
      </w:pPr>
    </w:p>
    <w:p w14:paraId="5AEEA735" w14:textId="77777777" w:rsidR="00CC4A96" w:rsidRDefault="00CC0D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vorliegende Erklärung soll von beiden Partnern unterschrieben werden. Sie wird jedoch mit Unterschrift des (Ehe-)Partners gültig, der das Auftauen und Verwerfen von befruchteten Zellen aus der gemeinsamen IVF/ICSI-Behandlung oder von Spendersamenproben aus der gemeinsamen Behandlung wünscht.</w:t>
      </w:r>
    </w:p>
    <w:p w14:paraId="10918635" w14:textId="77777777" w:rsidR="00CC4A96" w:rsidRDefault="00CC0D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Unbefruchtete Eizellen werden nur aufgetaut und verworfen, wenn die Frau mit ihrer Unterschrift das Einverständnis hierzu gegeben hat.</w:t>
      </w:r>
    </w:p>
    <w:p w14:paraId="39D64C96" w14:textId="77777777" w:rsidR="00CC4A96" w:rsidRDefault="00CC0D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Samenzellen und TESE-Gewebeproben des Mannes werden nur aufgetaut und verworfen, wenn der Mann mit seiner Unterschrift das Einverständnis hierzu gegeben hat. </w:t>
      </w:r>
    </w:p>
    <w:p w14:paraId="6D44EC35" w14:textId="77777777" w:rsidR="00CC4A96" w:rsidRDefault="00CC4A96">
      <w:pPr>
        <w:rPr>
          <w:rFonts w:ascii="Arial" w:hAnsi="Arial" w:cs="Arial"/>
          <w:sz w:val="20"/>
        </w:rPr>
      </w:pPr>
    </w:p>
    <w:p w14:paraId="0826A5AB" w14:textId="77777777" w:rsidR="00CC4A96" w:rsidRDefault="00CC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Hiermit beauftragen wir die IVF-Gesellschaft, </w:t>
      </w:r>
      <w:r>
        <w:rPr>
          <w:rFonts w:ascii="Arial" w:hAnsi="Arial" w:cs="Arial"/>
          <w:b/>
          <w:sz w:val="22"/>
          <w:szCs w:val="22"/>
        </w:rPr>
        <w:t>ALLE Zellen</w:t>
      </w:r>
      <w:r>
        <w:rPr>
          <w:rFonts w:ascii="Arial" w:hAnsi="Arial" w:cs="Arial"/>
          <w:sz w:val="22"/>
          <w:szCs w:val="22"/>
        </w:rPr>
        <w:t xml:space="preserve">, die für unsere </w:t>
      </w:r>
    </w:p>
    <w:p w14:paraId="4DAE40B3" w14:textId="77777777" w:rsidR="00CC4A96" w:rsidRDefault="00CC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Kinderwunschbehandlung bei der IVF-Gesellschaft eingelagert wurden, vollständig  </w:t>
      </w:r>
    </w:p>
    <w:p w14:paraId="30F4F9FB" w14:textId="77777777" w:rsidR="00CC4A96" w:rsidRDefault="00CC0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aufzutauen und zu  verwerfen</w:t>
      </w:r>
    </w:p>
    <w:p w14:paraId="4126DBB0" w14:textId="77777777" w:rsidR="00CC4A96" w:rsidRDefault="00CC4A96">
      <w:pPr>
        <w:jc w:val="center"/>
        <w:outlineLvl w:val="0"/>
        <w:rPr>
          <w:rFonts w:ascii="Arial" w:hAnsi="Arial" w:cs="Arial"/>
          <w:b/>
          <w:szCs w:val="24"/>
        </w:rPr>
      </w:pPr>
    </w:p>
    <w:p w14:paraId="0AC6D00C" w14:textId="77777777" w:rsidR="00CC4A96" w:rsidRDefault="00CC0DD7">
      <w:pPr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ODER</w:t>
      </w:r>
    </w:p>
    <w:p w14:paraId="08281F6D" w14:textId="77777777" w:rsidR="00CC4A96" w:rsidRDefault="00CC4A96">
      <w:pPr>
        <w:jc w:val="both"/>
        <w:rPr>
          <w:rFonts w:ascii="Arial" w:hAnsi="Arial" w:cs="Arial"/>
          <w:b/>
        </w:rPr>
      </w:pPr>
    </w:p>
    <w:p w14:paraId="064A3B85" w14:textId="77777777" w:rsidR="00CC4A96" w:rsidRDefault="00CC0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wünschen </w:t>
      </w:r>
      <w:r>
        <w:rPr>
          <w:rFonts w:ascii="Arial" w:hAnsi="Arial" w:cs="Arial"/>
          <w:b/>
          <w:sz w:val="22"/>
          <w:szCs w:val="22"/>
        </w:rPr>
        <w:t>gezielt nur das Auftauen und Verwerfen folgender Zellen</w:t>
      </w:r>
      <w:r>
        <w:rPr>
          <w:rFonts w:ascii="Arial" w:hAnsi="Arial" w:cs="Arial"/>
          <w:sz w:val="22"/>
          <w:szCs w:val="22"/>
        </w:rPr>
        <w:t>, die für unsere Kinderwunschbehandlung bei der IVF-Gesellschaft eingelagert wurden</w:t>
      </w:r>
    </w:p>
    <w:p w14:paraId="68DA0327" w14:textId="77777777" w:rsidR="00CC4A96" w:rsidRDefault="00CC4A96">
      <w:pPr>
        <w:rPr>
          <w:rFonts w:ascii="Arial" w:hAnsi="Arial" w:cs="Arial"/>
        </w:rPr>
      </w:pPr>
    </w:p>
    <w:p w14:paraId="0EB7E4F5" w14:textId="77777777" w:rsidR="00CC4A96" w:rsidRDefault="00CC0DD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  <w:sz w:val="22"/>
          <w:szCs w:val="22"/>
        </w:rPr>
        <w:t>befruchtete Zellen aus der IVF/ICSI-Behandlung</w:t>
      </w:r>
    </w:p>
    <w:p w14:paraId="3FD75329" w14:textId="77777777" w:rsidR="00CC4A96" w:rsidRDefault="00CC0DD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  <w:sz w:val="22"/>
          <w:szCs w:val="22"/>
        </w:rPr>
        <w:t>unbefruchtete Eizellen</w:t>
      </w:r>
      <w:r>
        <w:rPr>
          <w:rFonts w:ascii="Arial" w:hAnsi="Arial" w:cs="Arial"/>
          <w:szCs w:val="24"/>
        </w:rPr>
        <w:t xml:space="preserve"> </w:t>
      </w:r>
    </w:p>
    <w:p w14:paraId="429E22A9" w14:textId="77777777" w:rsidR="00CC4A96" w:rsidRDefault="00CC0DD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  <w:sz w:val="22"/>
          <w:szCs w:val="22"/>
        </w:rPr>
        <w:t>Samenzellen des Mannes</w:t>
      </w:r>
    </w:p>
    <w:p w14:paraId="47A49445" w14:textId="77777777" w:rsidR="00CC4A96" w:rsidRDefault="00CC0DD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  <w:sz w:val="22"/>
          <w:szCs w:val="22"/>
        </w:rPr>
        <w:t>TESE-Gewebe des Mannes (Hodengewebeproben)</w:t>
      </w:r>
    </w:p>
    <w:p w14:paraId="0FD903F8" w14:textId="77777777" w:rsidR="00CC4A96" w:rsidRDefault="00CC0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40"/>
          <w:szCs w:val="40"/>
        </w:rPr>
        <w:t xml:space="preserve">□ </w:t>
      </w:r>
      <w:r>
        <w:rPr>
          <w:rFonts w:ascii="Arial" w:hAnsi="Arial" w:cs="Arial"/>
          <w:sz w:val="22"/>
          <w:szCs w:val="22"/>
        </w:rPr>
        <w:t>Samenproben aus Samenspende</w:t>
      </w:r>
    </w:p>
    <w:p w14:paraId="1379FFF6" w14:textId="77777777" w:rsidR="00CC4A96" w:rsidRDefault="00CC4A96">
      <w:pPr>
        <w:jc w:val="both"/>
        <w:rPr>
          <w:rFonts w:ascii="Arial" w:hAnsi="Arial" w:cs="Arial"/>
          <w:sz w:val="22"/>
          <w:szCs w:val="22"/>
        </w:rPr>
      </w:pPr>
    </w:p>
    <w:p w14:paraId="4A5D430E" w14:textId="77777777" w:rsidR="00CC4A96" w:rsidRDefault="00CC4A96">
      <w:pPr>
        <w:jc w:val="both"/>
        <w:rPr>
          <w:rFonts w:ascii="Arial" w:hAnsi="Arial" w:cs="Arial"/>
          <w:sz w:val="22"/>
          <w:szCs w:val="22"/>
        </w:rPr>
      </w:pPr>
    </w:p>
    <w:p w14:paraId="76E23CE2" w14:textId="77777777" w:rsidR="00CC4A96" w:rsidRDefault="00CC0DD7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____________________________, den _________________</w:t>
      </w:r>
    </w:p>
    <w:p w14:paraId="6046B145" w14:textId="77777777" w:rsidR="00CC4A96" w:rsidRDefault="00CC4A96">
      <w:pPr>
        <w:jc w:val="both"/>
      </w:pPr>
    </w:p>
    <w:p w14:paraId="130B97FC" w14:textId="77777777" w:rsidR="00CC4A96" w:rsidRDefault="00CC4A96">
      <w:pPr>
        <w:jc w:val="both"/>
      </w:pPr>
    </w:p>
    <w:p w14:paraId="3ED251F3" w14:textId="77777777" w:rsidR="00CC4A96" w:rsidRDefault="00CC4A96">
      <w:pPr>
        <w:jc w:val="both"/>
      </w:pPr>
    </w:p>
    <w:p w14:paraId="259EA1FC" w14:textId="77777777" w:rsidR="00CC4A96" w:rsidRDefault="00CC4A96">
      <w:pPr>
        <w:jc w:val="both"/>
      </w:pPr>
    </w:p>
    <w:p w14:paraId="51B8F7B1" w14:textId="77777777" w:rsidR="00CC4A96" w:rsidRDefault="00CC0DD7">
      <w:pPr>
        <w:jc w:val="both"/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40033584" w14:textId="77777777" w:rsidR="00CC4A96" w:rsidRDefault="00CC0D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Frau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Unterschrift Mann</w:t>
      </w:r>
    </w:p>
    <w:sectPr w:rsidR="00CC4A96">
      <w:footerReference w:type="default" r:id="rId6"/>
      <w:pgSz w:w="12240" w:h="15840"/>
      <w:pgMar w:top="1135" w:right="1417" w:bottom="142" w:left="1417" w:header="720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E8467" w14:textId="77777777" w:rsidR="00CC4A96" w:rsidRDefault="00CC0DD7">
      <w:r>
        <w:separator/>
      </w:r>
    </w:p>
  </w:endnote>
  <w:endnote w:type="continuationSeparator" w:id="0">
    <w:p w14:paraId="1B1F484B" w14:textId="77777777" w:rsidR="00CC4A96" w:rsidRDefault="00CC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1C9A" w14:textId="5363DF91" w:rsidR="00CC4A96" w:rsidRDefault="00CC0DD7">
    <w:pPr>
      <w:pStyle w:val="Fuzeile"/>
    </w:pPr>
    <w:fldSimple w:instr=" FILENAME \* MERGEFORMAT ">
      <w:r w:rsidR="00537EE0">
        <w:rPr>
          <w:noProof/>
        </w:rPr>
        <w:t>03-FM 110 Vernichtungswunsch von kryokonservierten Zellen, Version 01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D83A" w14:textId="77777777" w:rsidR="00CC4A96" w:rsidRDefault="00CC0DD7">
      <w:r>
        <w:separator/>
      </w:r>
    </w:p>
  </w:footnote>
  <w:footnote w:type="continuationSeparator" w:id="0">
    <w:p w14:paraId="1B0B2AAE" w14:textId="77777777" w:rsidR="00CC4A96" w:rsidRDefault="00CC0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96"/>
    <w:rsid w:val="00537EE0"/>
    <w:rsid w:val="00CC0DD7"/>
    <w:rsid w:val="00C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D71095"/>
  <w15:chartTrackingRefBased/>
  <w15:docId w15:val="{AA6EBFE3-3F41-4561-8FDA-60F6ECDC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Praxis Bregulla Erlangen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apris</dc:creator>
  <cp:keywords/>
  <cp:lastModifiedBy>Natascha Glebov</cp:lastModifiedBy>
  <cp:revision>3</cp:revision>
  <cp:lastPrinted>2015-01-13T12:28:00Z</cp:lastPrinted>
  <dcterms:created xsi:type="dcterms:W3CDTF">2021-04-20T10:16:00Z</dcterms:created>
  <dcterms:modified xsi:type="dcterms:W3CDTF">2022-01-20T08:52:00Z</dcterms:modified>
</cp:coreProperties>
</file>